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Новополянском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="00D3576A" w:rsidRPr="00183C0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183C0F" w:rsidRDefault="00886257" w:rsidP="00183C0F">
      <w:pPr>
        <w:pStyle w:val="a4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за</w:t>
      </w:r>
      <w:r w:rsidR="009A75EC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276BE7">
        <w:rPr>
          <w:rFonts w:ascii="Times New Roman" w:hAnsi="Times New Roman" w:cs="Times New Roman"/>
          <w:sz w:val="28"/>
          <w:szCs w:val="28"/>
        </w:rPr>
        <w:t>2</w:t>
      </w:r>
      <w:r w:rsidR="000D0305" w:rsidRPr="00183C0F">
        <w:rPr>
          <w:rFonts w:ascii="Times New Roman" w:hAnsi="Times New Roman" w:cs="Times New Roman"/>
          <w:sz w:val="28"/>
          <w:szCs w:val="28"/>
        </w:rPr>
        <w:t>-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5D192A" w:rsidRPr="00183C0F">
        <w:rPr>
          <w:rFonts w:ascii="Times New Roman" w:hAnsi="Times New Roman" w:cs="Times New Roman"/>
          <w:sz w:val="28"/>
          <w:szCs w:val="28"/>
        </w:rPr>
        <w:t>й квартал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47AD" w:rsidRPr="00183C0F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0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сельское поселение Апшеронского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183C0F">
        <w:rPr>
          <w:rFonts w:ascii="Times New Roman" w:hAnsi="Times New Roman" w:cs="Times New Roman"/>
          <w:sz w:val="28"/>
          <w:szCs w:val="28"/>
        </w:rPr>
        <w:t>а</w:t>
      </w:r>
      <w:r w:rsidRPr="00183C0F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183C0F">
        <w:rPr>
          <w:rFonts w:ascii="Times New Roman" w:hAnsi="Times New Roman" w:cs="Times New Roman"/>
          <w:sz w:val="28"/>
          <w:szCs w:val="28"/>
        </w:rPr>
        <w:t>обращениями</w:t>
      </w:r>
      <w:r w:rsidRPr="00183C0F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183C0F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2006 года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 w:rsidRPr="00183C0F">
        <w:rPr>
          <w:rFonts w:ascii="Times New Roman" w:hAnsi="Times New Roman" w:cs="Times New Roman"/>
          <w:sz w:val="28"/>
          <w:szCs w:val="28"/>
        </w:rPr>
        <w:t>«</w:t>
      </w:r>
      <w:r w:rsidRPr="00183C0F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 w:rsidRPr="00183C0F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 w:rsidRPr="00183C0F">
        <w:rPr>
          <w:rFonts w:ascii="Times New Roman" w:hAnsi="Times New Roman" w:cs="Times New Roman"/>
          <w:sz w:val="28"/>
          <w:szCs w:val="28"/>
        </w:rPr>
        <w:t>-</w:t>
      </w:r>
      <w:r w:rsidRPr="00183C0F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 w:rsidRPr="00183C0F">
        <w:rPr>
          <w:rFonts w:ascii="Times New Roman" w:hAnsi="Times New Roman" w:cs="Times New Roman"/>
          <w:sz w:val="28"/>
          <w:szCs w:val="28"/>
        </w:rPr>
        <w:t>2009</w:t>
      </w:r>
      <w:proofErr w:type="gramEnd"/>
      <w:r w:rsidR="00D3576A" w:rsidRPr="00183C0F">
        <w:rPr>
          <w:rFonts w:ascii="Times New Roman" w:hAnsi="Times New Roman" w:cs="Times New Roman"/>
          <w:sz w:val="28"/>
          <w:szCs w:val="28"/>
        </w:rPr>
        <w:t xml:space="preserve"> года № 8-ФЗ «</w:t>
      </w:r>
      <w:r w:rsidRPr="00183C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и Законом Краснод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183C0F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D3576A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передаются для рассмотрения исполнителям. </w:t>
      </w:r>
      <w:r w:rsidR="00C95AF7" w:rsidRPr="00183C0F">
        <w:rPr>
          <w:rFonts w:ascii="Times New Roman" w:hAnsi="Times New Roman" w:cs="Times New Roman"/>
          <w:sz w:val="28"/>
          <w:szCs w:val="28"/>
        </w:rPr>
        <w:t>Порядок и сроки рассмотрения о</w:t>
      </w:r>
      <w:r w:rsidR="00D3576A" w:rsidRPr="00183C0F">
        <w:rPr>
          <w:rFonts w:ascii="Times New Roman" w:hAnsi="Times New Roman" w:cs="Times New Roman"/>
          <w:sz w:val="28"/>
          <w:szCs w:val="28"/>
        </w:rPr>
        <w:t>бращений граждан контролируются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посредством системы предупредительного, текущего и оперативного контроля, по результатам которого ежемесячно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D192A" w:rsidRPr="00183C0F">
        <w:rPr>
          <w:rFonts w:ascii="Times New Roman" w:hAnsi="Times New Roman" w:cs="Times New Roman"/>
          <w:sz w:val="28"/>
          <w:szCs w:val="28"/>
        </w:rPr>
        <w:t xml:space="preserve">Новополянского 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 </w:t>
      </w:r>
      <w:r w:rsidR="00C95AF7" w:rsidRPr="00183C0F">
        <w:rPr>
          <w:rFonts w:ascii="Times New Roman" w:hAnsi="Times New Roman" w:cs="Times New Roman"/>
          <w:sz w:val="28"/>
          <w:szCs w:val="28"/>
        </w:rPr>
        <w:t>подается служебная записка об исполнении. Исполнителей</w:t>
      </w:r>
      <w:r w:rsidR="00913118" w:rsidRPr="00183C0F">
        <w:rPr>
          <w:rFonts w:ascii="Times New Roman" w:hAnsi="Times New Roman" w:cs="Times New Roman"/>
          <w:sz w:val="28"/>
          <w:szCs w:val="28"/>
        </w:rPr>
        <w:t>,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нарушивших сроки</w:t>
      </w:r>
      <w:r w:rsidR="00913118" w:rsidRPr="00183C0F">
        <w:rPr>
          <w:rFonts w:ascii="Times New Roman" w:hAnsi="Times New Roman" w:cs="Times New Roman"/>
          <w:sz w:val="28"/>
          <w:szCs w:val="28"/>
        </w:rPr>
        <w:t>,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913118" w:rsidRPr="00183C0F">
        <w:rPr>
          <w:rFonts w:ascii="Times New Roman" w:hAnsi="Times New Roman" w:cs="Times New Roman"/>
          <w:sz w:val="28"/>
          <w:szCs w:val="28"/>
        </w:rPr>
        <w:t>привлекают к дисциплинарной ответственности</w:t>
      </w:r>
      <w:r w:rsidR="00C95AF7"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592" w:rsidRPr="00183C0F" w:rsidRDefault="00D3576A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За </w:t>
      </w:r>
      <w:r w:rsidR="00276BE7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86257" w:rsidRPr="00183C0F">
        <w:rPr>
          <w:rFonts w:ascii="Times New Roman" w:hAnsi="Times New Roman" w:cs="Times New Roman"/>
          <w:sz w:val="28"/>
          <w:szCs w:val="28"/>
        </w:rPr>
        <w:t>20</w:t>
      </w:r>
      <w:r w:rsidR="005D192A" w:rsidRPr="00183C0F">
        <w:rPr>
          <w:rFonts w:ascii="Times New Roman" w:hAnsi="Times New Roman" w:cs="Times New Roman"/>
          <w:sz w:val="28"/>
          <w:szCs w:val="28"/>
        </w:rPr>
        <w:t>23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3C0F">
        <w:rPr>
          <w:rFonts w:ascii="Times New Roman" w:hAnsi="Times New Roman" w:cs="Times New Roman"/>
          <w:sz w:val="28"/>
          <w:szCs w:val="28"/>
        </w:rPr>
        <w:t xml:space="preserve">а 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192A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257" w:rsidRPr="00183C0F">
        <w:rPr>
          <w:rFonts w:ascii="Times New Roman" w:hAnsi="Times New Roman" w:cs="Times New Roman"/>
          <w:sz w:val="28"/>
          <w:szCs w:val="28"/>
        </w:rPr>
        <w:t>Апшерон</w:t>
      </w:r>
      <w:r w:rsidRPr="00183C0F">
        <w:rPr>
          <w:rFonts w:ascii="Times New Roman" w:hAnsi="Times New Roman" w:cs="Times New Roman"/>
          <w:sz w:val="28"/>
          <w:szCs w:val="28"/>
        </w:rPr>
        <w:t>ского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83C0F">
        <w:rPr>
          <w:rFonts w:ascii="Times New Roman" w:hAnsi="Times New Roman" w:cs="Times New Roman"/>
          <w:sz w:val="28"/>
          <w:szCs w:val="28"/>
        </w:rPr>
        <w:t>а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76BE7">
        <w:rPr>
          <w:rFonts w:ascii="Times New Roman" w:hAnsi="Times New Roman" w:cs="Times New Roman"/>
          <w:sz w:val="28"/>
          <w:szCs w:val="28"/>
        </w:rPr>
        <w:t>43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257" w:rsidRPr="00183C0F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6A1AAE" w:rsidRPr="00183C0F">
        <w:rPr>
          <w:rFonts w:ascii="Times New Roman" w:hAnsi="Times New Roman" w:cs="Times New Roman"/>
          <w:sz w:val="28"/>
          <w:szCs w:val="28"/>
        </w:rPr>
        <w:t>,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1592" w:rsidRPr="00183C0F">
        <w:rPr>
          <w:rFonts w:ascii="Times New Roman" w:hAnsi="Times New Roman" w:cs="Times New Roman"/>
          <w:sz w:val="28"/>
          <w:szCs w:val="28"/>
        </w:rPr>
        <w:t>:</w:t>
      </w:r>
    </w:p>
    <w:p w:rsidR="00431592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936E2A" w:rsidRPr="00183C0F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183C0F">
        <w:rPr>
          <w:rFonts w:ascii="Times New Roman" w:hAnsi="Times New Roman" w:cs="Times New Roman"/>
          <w:sz w:val="28"/>
          <w:szCs w:val="28"/>
        </w:rPr>
        <w:t>края –</w:t>
      </w:r>
      <w:r w:rsidR="00276BE7">
        <w:rPr>
          <w:rFonts w:ascii="Times New Roman" w:hAnsi="Times New Roman" w:cs="Times New Roman"/>
          <w:sz w:val="28"/>
          <w:szCs w:val="28"/>
        </w:rPr>
        <w:t>1</w:t>
      </w:r>
      <w:r w:rsidR="00D3576A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(</w:t>
      </w:r>
      <w:r w:rsidR="00276BE7">
        <w:rPr>
          <w:rFonts w:ascii="Times New Roman" w:hAnsi="Times New Roman" w:cs="Times New Roman"/>
          <w:sz w:val="28"/>
          <w:szCs w:val="28"/>
        </w:rPr>
        <w:t>2,3</w:t>
      </w:r>
      <w:r w:rsidRPr="00183C0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-приняты меры </w:t>
      </w:r>
      <w:r w:rsidR="00276BE7">
        <w:rPr>
          <w:rFonts w:ascii="Times New Roman" w:hAnsi="Times New Roman" w:cs="Times New Roman"/>
          <w:sz w:val="28"/>
          <w:szCs w:val="28"/>
        </w:rPr>
        <w:t>25</w:t>
      </w:r>
      <w:r w:rsidRPr="00183C0F">
        <w:rPr>
          <w:rFonts w:ascii="Times New Roman" w:hAnsi="Times New Roman" w:cs="Times New Roman"/>
          <w:sz w:val="28"/>
          <w:szCs w:val="28"/>
        </w:rPr>
        <w:t>(</w:t>
      </w:r>
      <w:r w:rsidR="00276BE7">
        <w:rPr>
          <w:rFonts w:ascii="Times New Roman" w:hAnsi="Times New Roman" w:cs="Times New Roman"/>
          <w:sz w:val="28"/>
          <w:szCs w:val="28"/>
        </w:rPr>
        <w:t>58</w:t>
      </w:r>
      <w:r w:rsidRPr="00183C0F">
        <w:rPr>
          <w:rFonts w:ascii="Times New Roman" w:hAnsi="Times New Roman" w:cs="Times New Roman"/>
          <w:sz w:val="28"/>
          <w:szCs w:val="28"/>
        </w:rPr>
        <w:t>%);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разъяснено </w:t>
      </w:r>
      <w:r w:rsidR="00276BE7">
        <w:rPr>
          <w:rFonts w:ascii="Times New Roman" w:hAnsi="Times New Roman" w:cs="Times New Roman"/>
          <w:sz w:val="28"/>
          <w:szCs w:val="28"/>
        </w:rPr>
        <w:t>10</w:t>
      </w:r>
      <w:r w:rsidRPr="00183C0F">
        <w:rPr>
          <w:rFonts w:ascii="Times New Roman" w:hAnsi="Times New Roman" w:cs="Times New Roman"/>
          <w:sz w:val="28"/>
          <w:szCs w:val="28"/>
        </w:rPr>
        <w:t xml:space="preserve"> (</w:t>
      </w:r>
      <w:r w:rsidR="00276BE7">
        <w:rPr>
          <w:rFonts w:ascii="Times New Roman" w:hAnsi="Times New Roman" w:cs="Times New Roman"/>
          <w:sz w:val="28"/>
          <w:szCs w:val="28"/>
        </w:rPr>
        <w:t>2</w:t>
      </w:r>
      <w:r w:rsidRPr="00183C0F">
        <w:rPr>
          <w:rFonts w:ascii="Times New Roman" w:hAnsi="Times New Roman" w:cs="Times New Roman"/>
          <w:sz w:val="28"/>
          <w:szCs w:val="28"/>
        </w:rPr>
        <w:t>4%)</w:t>
      </w:r>
    </w:p>
    <w:p w:rsidR="00431592" w:rsidRPr="00183C0F" w:rsidRDefault="00431592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183C0F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рассмотрено комиссионно 8 (</w:t>
      </w:r>
      <w:r w:rsidR="00276BE7">
        <w:rPr>
          <w:rFonts w:ascii="Times New Roman" w:hAnsi="Times New Roman" w:cs="Times New Roman"/>
          <w:sz w:val="28"/>
          <w:szCs w:val="28"/>
        </w:rPr>
        <w:t>19</w:t>
      </w:r>
      <w:r w:rsidR="006A1AAE" w:rsidRPr="00183C0F">
        <w:rPr>
          <w:rFonts w:ascii="Times New Roman" w:hAnsi="Times New Roman" w:cs="Times New Roman"/>
          <w:sz w:val="28"/>
          <w:szCs w:val="28"/>
        </w:rPr>
        <w:t>%</w:t>
      </w:r>
      <w:r w:rsidRPr="00183C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1AAE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п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ринято граждан на личных приемах руководством </w:t>
      </w:r>
      <w:r w:rsidR="00276BE7">
        <w:rPr>
          <w:rFonts w:ascii="Times New Roman" w:hAnsi="Times New Roman" w:cs="Times New Roman"/>
          <w:sz w:val="28"/>
          <w:szCs w:val="28"/>
        </w:rPr>
        <w:t>5</w:t>
      </w:r>
      <w:r w:rsidR="006A1AAE" w:rsidRPr="00183C0F">
        <w:rPr>
          <w:rFonts w:ascii="Times New Roman" w:hAnsi="Times New Roman" w:cs="Times New Roman"/>
          <w:sz w:val="28"/>
          <w:szCs w:val="28"/>
        </w:rPr>
        <w:t>;</w:t>
      </w:r>
    </w:p>
    <w:p w:rsidR="006A1AAE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- в том числе главой поселения </w:t>
      </w:r>
      <w:r w:rsidR="00276BE7">
        <w:rPr>
          <w:rFonts w:ascii="Times New Roman" w:hAnsi="Times New Roman" w:cs="Times New Roman"/>
          <w:sz w:val="28"/>
          <w:szCs w:val="28"/>
        </w:rPr>
        <w:t>7</w:t>
      </w:r>
      <w:r w:rsidR="00183C0F" w:rsidRPr="00183C0F">
        <w:rPr>
          <w:rFonts w:ascii="Times New Roman" w:hAnsi="Times New Roman" w:cs="Times New Roman"/>
          <w:sz w:val="28"/>
          <w:szCs w:val="28"/>
        </w:rPr>
        <w:t>;</w:t>
      </w:r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A1AAE" w:rsidRPr="00183C0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76BE7">
        <w:rPr>
          <w:rFonts w:ascii="Times New Roman" w:hAnsi="Times New Roman" w:cs="Times New Roman"/>
          <w:sz w:val="28"/>
          <w:szCs w:val="28"/>
        </w:rPr>
        <w:t>43</w:t>
      </w:r>
      <w:r w:rsidRPr="00183C0F">
        <w:rPr>
          <w:rFonts w:ascii="Times New Roman" w:hAnsi="Times New Roman" w:cs="Times New Roman"/>
          <w:sz w:val="28"/>
          <w:szCs w:val="28"/>
        </w:rPr>
        <w:t xml:space="preserve"> обращений, обращени</w:t>
      </w:r>
      <w:r w:rsidR="0068522B" w:rsidRPr="00183C0F">
        <w:rPr>
          <w:rFonts w:ascii="Times New Roman" w:hAnsi="Times New Roman" w:cs="Times New Roman"/>
          <w:sz w:val="28"/>
          <w:szCs w:val="28"/>
        </w:rPr>
        <w:t>й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68522B" w:rsidRPr="00183C0F">
        <w:rPr>
          <w:rFonts w:ascii="Times New Roman" w:hAnsi="Times New Roman" w:cs="Times New Roman"/>
          <w:sz w:val="28"/>
          <w:szCs w:val="28"/>
        </w:rPr>
        <w:t>находящихся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68522B" w:rsidRPr="00183C0F">
        <w:rPr>
          <w:rFonts w:ascii="Times New Roman" w:hAnsi="Times New Roman" w:cs="Times New Roman"/>
          <w:sz w:val="28"/>
          <w:szCs w:val="28"/>
        </w:rPr>
        <w:t xml:space="preserve"> нет</w:t>
      </w:r>
      <w:r w:rsidRPr="0018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Pr="00183C0F" w:rsidRDefault="00886257" w:rsidP="00183C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A1AAE" w:rsidRPr="00183C0F">
        <w:rPr>
          <w:rFonts w:ascii="Times New Roman" w:hAnsi="Times New Roman" w:cs="Times New Roman"/>
          <w:sz w:val="28"/>
          <w:szCs w:val="28"/>
        </w:rPr>
        <w:t>приняты положительные решения, заявителям даны разъяснения.</w:t>
      </w:r>
    </w:p>
    <w:p w:rsidR="0095644D" w:rsidRPr="00183C0F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О</w:t>
      </w:r>
      <w:r w:rsidR="00176E9F" w:rsidRPr="00183C0F">
        <w:rPr>
          <w:rFonts w:ascii="Times New Roman" w:hAnsi="Times New Roman" w:cs="Times New Roman"/>
          <w:sz w:val="28"/>
          <w:szCs w:val="28"/>
        </w:rPr>
        <w:t>бращения по вопрос</w:t>
      </w:r>
      <w:r w:rsidR="0095644D" w:rsidRPr="00183C0F">
        <w:rPr>
          <w:rFonts w:ascii="Times New Roman" w:hAnsi="Times New Roman" w:cs="Times New Roman"/>
          <w:sz w:val="28"/>
          <w:szCs w:val="28"/>
        </w:rPr>
        <w:t>ам:</w:t>
      </w:r>
    </w:p>
    <w:p w:rsidR="0095644D" w:rsidRPr="00183C0F" w:rsidRDefault="0095644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об отключении электроэнергии без предварительного уведомления (было аварийное отключение) в связи с погодными условиями);</w:t>
      </w:r>
    </w:p>
    <w:p w:rsidR="006A1AAE" w:rsidRDefault="006A1AAE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 бесконтрольное содержание КРС (владельцы КРС рассмотрены на  административной комиссии).</w:t>
      </w:r>
    </w:p>
    <w:p w:rsidR="00276BE7" w:rsidRPr="00183C0F" w:rsidRDefault="00276BE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6BE7" w:rsidRDefault="00276BE7" w:rsidP="00276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BE7">
        <w:rPr>
          <w:rFonts w:ascii="Times New Roman" w:hAnsi="Times New Roman" w:cs="Times New Roman"/>
          <w:sz w:val="28"/>
          <w:szCs w:val="28"/>
        </w:rPr>
        <w:t xml:space="preserve"> -уличное освещение ст. Самурская, ул. Партизанская, ул. Приречная  </w:t>
      </w:r>
      <w:r>
        <w:rPr>
          <w:rFonts w:ascii="Times New Roman" w:hAnsi="Times New Roman" w:cs="Times New Roman"/>
          <w:sz w:val="28"/>
          <w:szCs w:val="28"/>
        </w:rPr>
        <w:t>(работа проделана)</w:t>
      </w:r>
      <w:r w:rsidR="002716B8">
        <w:rPr>
          <w:rFonts w:ascii="Times New Roman" w:hAnsi="Times New Roman" w:cs="Times New Roman"/>
          <w:sz w:val="28"/>
          <w:szCs w:val="28"/>
        </w:rPr>
        <w:t>;</w:t>
      </w:r>
    </w:p>
    <w:p w:rsidR="002716B8" w:rsidRPr="00276BE7" w:rsidRDefault="002716B8" w:rsidP="0027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6B8">
        <w:rPr>
          <w:rFonts w:ascii="Times New Roman" w:hAnsi="Times New Roman" w:cs="Times New Roman"/>
          <w:sz w:val="28"/>
          <w:szCs w:val="28"/>
        </w:rPr>
        <w:t>грейд</w:t>
      </w:r>
      <w:bookmarkStart w:id="0" w:name="_GoBack"/>
      <w:bookmarkEnd w:id="0"/>
      <w:r w:rsidRPr="002716B8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2716B8">
        <w:rPr>
          <w:rFonts w:ascii="Times New Roman" w:hAnsi="Times New Roman" w:cs="Times New Roman"/>
          <w:sz w:val="28"/>
          <w:szCs w:val="28"/>
        </w:rPr>
        <w:t xml:space="preserve"> </w:t>
      </w:r>
      <w:r w:rsidRPr="002716B8">
        <w:rPr>
          <w:rFonts w:ascii="Times New Roman" w:hAnsi="Times New Roman" w:cs="Times New Roman"/>
          <w:sz w:val="28"/>
          <w:szCs w:val="28"/>
        </w:rPr>
        <w:t>пос. Новые Поляны, ул. Молодежная</w:t>
      </w:r>
      <w:r>
        <w:rPr>
          <w:rFonts w:ascii="Times New Roman" w:hAnsi="Times New Roman" w:cs="Times New Roman"/>
          <w:sz w:val="28"/>
          <w:szCs w:val="28"/>
        </w:rPr>
        <w:t>, (работа выполнена)</w:t>
      </w:r>
    </w:p>
    <w:p w:rsidR="006A1AAE" w:rsidRPr="00183C0F" w:rsidRDefault="001108A6" w:rsidP="00276BE7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И</w:t>
      </w:r>
      <w:r w:rsidR="00886257" w:rsidRPr="00183C0F">
        <w:rPr>
          <w:rFonts w:ascii="Times New Roman" w:hAnsi="Times New Roman" w:cs="Times New Roman"/>
          <w:sz w:val="28"/>
          <w:szCs w:val="28"/>
        </w:rPr>
        <w:t>нформационно разъяснительная работа для жителей</w:t>
      </w:r>
      <w:r w:rsidRPr="00183C0F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86257" w:rsidRPr="00183C0F">
        <w:rPr>
          <w:rFonts w:ascii="Times New Roman" w:hAnsi="Times New Roman" w:cs="Times New Roman"/>
          <w:sz w:val="28"/>
          <w:szCs w:val="28"/>
        </w:rPr>
        <w:t>а также информация размещается</w:t>
      </w:r>
      <w:r w:rsidRPr="00183C0F">
        <w:rPr>
          <w:rFonts w:ascii="Times New Roman" w:hAnsi="Times New Roman" w:cs="Times New Roman"/>
          <w:sz w:val="28"/>
          <w:szCs w:val="28"/>
        </w:rPr>
        <w:t xml:space="preserve"> на стенде администрации, а также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183C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A1AAE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257" w:rsidRPr="00183C0F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1AAE" w:rsidRPr="00183C0F">
          <w:rPr>
            <w:rStyle w:val="a3"/>
            <w:rFonts w:ascii="Times New Roman" w:hAnsi="Times New Roman" w:cs="Times New Roman"/>
            <w:sz w:val="28"/>
            <w:szCs w:val="28"/>
          </w:rPr>
          <w:t>https://nov.apsheronsk-oms.ru/</w:t>
        </w:r>
      </w:hyperlink>
    </w:p>
    <w:p w:rsidR="00886257" w:rsidRPr="00183C0F" w:rsidRDefault="0088625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Принято на личных приемах главой муниципального образования –</w:t>
      </w:r>
      <w:r w:rsidR="00183C0F" w:rsidRPr="00183C0F">
        <w:rPr>
          <w:rFonts w:ascii="Times New Roman" w:hAnsi="Times New Roman" w:cs="Times New Roman"/>
          <w:sz w:val="28"/>
          <w:szCs w:val="28"/>
        </w:rPr>
        <w:t>4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A3" w:rsidRPr="00183C0F" w:rsidRDefault="001F22A3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Основные вопросы, поднимаемые жителями 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3C0F">
        <w:rPr>
          <w:rFonts w:ascii="Times New Roman" w:hAnsi="Times New Roman" w:cs="Times New Roman"/>
          <w:sz w:val="28"/>
          <w:szCs w:val="28"/>
        </w:rPr>
        <w:t>на личных приемах это оформление документов на приобретение земли</w:t>
      </w:r>
      <w:r w:rsidR="000E7D17" w:rsidRPr="00183C0F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183C0F">
        <w:rPr>
          <w:rFonts w:ascii="Times New Roman" w:hAnsi="Times New Roman" w:cs="Times New Roman"/>
          <w:sz w:val="28"/>
          <w:szCs w:val="28"/>
        </w:rPr>
        <w:t>, ремонт дорог, газификация,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водоснабжение, ремонт 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подвесного </w:t>
      </w:r>
      <w:r w:rsidR="00183C0F" w:rsidRPr="00183C0F">
        <w:rPr>
          <w:rFonts w:ascii="Times New Roman" w:hAnsi="Times New Roman" w:cs="Times New Roman"/>
          <w:sz w:val="28"/>
          <w:szCs w:val="28"/>
        </w:rPr>
        <w:t>моста, освещение улиц.</w:t>
      </w:r>
    </w:p>
    <w:p w:rsidR="00157630" w:rsidRPr="00183C0F" w:rsidRDefault="00157630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Исходя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из вышеизложенного,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934A1" w:rsidRPr="00183C0F">
        <w:rPr>
          <w:rFonts w:ascii="Times New Roman" w:hAnsi="Times New Roman" w:cs="Times New Roman"/>
          <w:sz w:val="28"/>
          <w:szCs w:val="28"/>
        </w:rPr>
        <w:t>: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1.</w:t>
      </w:r>
      <w:r w:rsidR="00CD42F7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Совершенствовать работу с обращениями граждан: 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своевременность рассмотрения обращений;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всесторонност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разрешение по существу всех вопросов, поставленных в обращении;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объективность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- достоверность, оценка фактов, знакомство с фактами;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-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правовая обоснованност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83C0F">
        <w:rPr>
          <w:rFonts w:ascii="Times New Roman" w:hAnsi="Times New Roman" w:cs="Times New Roman"/>
          <w:sz w:val="28"/>
          <w:szCs w:val="28"/>
        </w:rPr>
        <w:t xml:space="preserve"> доказанность сделанных выводов и принятого решения с точки зрения действующего законодательства.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2.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 xml:space="preserve">Повышать уровень удовлетворенности заявителей результатами рассмотрения их обращений и принятыми по ним мерами (доводить ответы до логического завершения). </w:t>
      </w:r>
    </w:p>
    <w:p w:rsidR="001934A1" w:rsidRPr="00183C0F" w:rsidRDefault="001934A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3.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Принимать меры по повышению качества рассмотрения обращений граждан, уровня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исполнительской дисциплины ответственных должностных лиц, использовать различные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sz w:val="28"/>
          <w:szCs w:val="28"/>
        </w:rPr>
        <w:t>формы и методы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183C0F">
        <w:rPr>
          <w:rFonts w:ascii="Times New Roman" w:hAnsi="Times New Roman" w:cs="Times New Roman"/>
          <w:sz w:val="28"/>
          <w:szCs w:val="28"/>
        </w:rPr>
        <w:t>работы с обращениями граждан.</w:t>
      </w:r>
    </w:p>
    <w:p w:rsidR="00CD42F7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4</w:t>
      </w:r>
      <w:r w:rsidR="001934A1" w:rsidRPr="00183C0F">
        <w:rPr>
          <w:rFonts w:ascii="Times New Roman" w:hAnsi="Times New Roman" w:cs="Times New Roman"/>
          <w:sz w:val="28"/>
          <w:szCs w:val="28"/>
        </w:rPr>
        <w:t>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>Контактировать с населением, разбирать вопросы в обращении с их участием,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>при этом не забывать заполнять грамотно акты (бланки актов разных вариантов</w:t>
      </w:r>
      <w:r w:rsidR="00CD42F7" w:rsidRPr="00183C0F">
        <w:rPr>
          <w:rFonts w:ascii="Times New Roman" w:hAnsi="Times New Roman" w:cs="Times New Roman"/>
          <w:sz w:val="28"/>
          <w:szCs w:val="28"/>
        </w:rPr>
        <w:t>)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5</w:t>
      </w:r>
      <w:r w:rsidR="001934A1" w:rsidRPr="00183C0F">
        <w:rPr>
          <w:rFonts w:ascii="Times New Roman" w:hAnsi="Times New Roman" w:cs="Times New Roman"/>
          <w:sz w:val="28"/>
          <w:szCs w:val="28"/>
        </w:rPr>
        <w:t>.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Для снижения активности обращений в вышестоящие органы власти ответы строить понятным для заявителя языком, </w:t>
      </w:r>
      <w:r w:rsidR="009D6BF2" w:rsidRPr="00183C0F">
        <w:rPr>
          <w:rFonts w:ascii="Times New Roman" w:hAnsi="Times New Roman" w:cs="Times New Roman"/>
          <w:sz w:val="28"/>
          <w:szCs w:val="28"/>
        </w:rPr>
        <w:t>указывая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на правов</w:t>
      </w:r>
      <w:r w:rsidR="009D6BF2" w:rsidRPr="00183C0F">
        <w:rPr>
          <w:rFonts w:ascii="Times New Roman" w:hAnsi="Times New Roman" w:cs="Times New Roman"/>
          <w:sz w:val="28"/>
          <w:szCs w:val="28"/>
        </w:rPr>
        <w:t>ую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D6BF2" w:rsidRPr="00183C0F">
        <w:rPr>
          <w:rFonts w:ascii="Times New Roman" w:hAnsi="Times New Roman" w:cs="Times New Roman"/>
          <w:sz w:val="28"/>
          <w:szCs w:val="28"/>
        </w:rPr>
        <w:t>у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. Не бояться </w:t>
      </w:r>
      <w:r w:rsidR="00BD3C9D" w:rsidRPr="00183C0F">
        <w:rPr>
          <w:rFonts w:ascii="Times New Roman" w:hAnsi="Times New Roman" w:cs="Times New Roman"/>
          <w:sz w:val="28"/>
          <w:szCs w:val="28"/>
        </w:rPr>
        <w:t>подробно,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расписать ход </w:t>
      </w:r>
      <w:r w:rsidR="00D203BC" w:rsidRPr="00183C0F">
        <w:rPr>
          <w:rFonts w:ascii="Times New Roman" w:hAnsi="Times New Roman" w:cs="Times New Roman"/>
          <w:sz w:val="28"/>
          <w:szCs w:val="28"/>
        </w:rPr>
        <w:t>рассмотрения</w:t>
      </w:r>
      <w:r w:rsidR="001934A1" w:rsidRPr="00183C0F">
        <w:rPr>
          <w:rFonts w:ascii="Times New Roman" w:hAnsi="Times New Roman" w:cs="Times New Roman"/>
          <w:sz w:val="28"/>
          <w:szCs w:val="28"/>
        </w:rPr>
        <w:t xml:space="preserve"> вопросов, поставленных в обращении. Показать свою открытость и доступность. </w:t>
      </w:r>
    </w:p>
    <w:p w:rsidR="00D203BC" w:rsidRPr="00183C0F" w:rsidRDefault="00D203BC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183C0F" w:rsidRDefault="00ED3E31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3C0F" w:rsidRPr="00183C0F">
        <w:rPr>
          <w:rFonts w:ascii="Times New Roman" w:hAnsi="Times New Roman" w:cs="Times New Roman"/>
          <w:sz w:val="28"/>
          <w:szCs w:val="28"/>
        </w:rPr>
        <w:t>Новополянского</w:t>
      </w:r>
      <w:r w:rsidRPr="0018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3C9D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A97D29" w:rsidRPr="00183C0F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C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3C9D" w:rsidRPr="00183C0F">
        <w:rPr>
          <w:rFonts w:ascii="Times New Roman" w:hAnsi="Times New Roman" w:cs="Times New Roman"/>
          <w:sz w:val="28"/>
          <w:szCs w:val="28"/>
        </w:rPr>
        <w:t xml:space="preserve">   </w:t>
      </w:r>
      <w:r w:rsidR="00183C0F" w:rsidRPr="00183C0F">
        <w:rPr>
          <w:rFonts w:ascii="Times New Roman" w:hAnsi="Times New Roman" w:cs="Times New Roman"/>
          <w:sz w:val="28"/>
          <w:szCs w:val="28"/>
        </w:rPr>
        <w:t>А.В. Кусакин</w:t>
      </w:r>
    </w:p>
    <w:p w:rsidR="00BD3C9D" w:rsidRPr="00183C0F" w:rsidRDefault="00BD3C9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Default="003847AD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3C0F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Pr="00183C0F" w:rsidRDefault="00183C0F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 xml:space="preserve">О.П. Мельникова </w:t>
      </w:r>
    </w:p>
    <w:p w:rsidR="00E5426E" w:rsidRPr="00183C0F" w:rsidRDefault="00CD42F7" w:rsidP="00183C0F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0F">
        <w:rPr>
          <w:rFonts w:ascii="Times New Roman" w:hAnsi="Times New Roman" w:cs="Times New Roman"/>
          <w:sz w:val="28"/>
          <w:szCs w:val="28"/>
        </w:rPr>
        <w:t>8(86152)</w:t>
      </w:r>
      <w:r w:rsidR="00183C0F" w:rsidRPr="00183C0F">
        <w:rPr>
          <w:rFonts w:ascii="Times New Roman" w:hAnsi="Times New Roman" w:cs="Times New Roman"/>
          <w:sz w:val="28"/>
          <w:szCs w:val="28"/>
        </w:rPr>
        <w:t>33021</w:t>
      </w:r>
    </w:p>
    <w:sectPr w:rsidR="00E5426E" w:rsidRPr="00183C0F" w:rsidSect="00183C0F">
      <w:headerReference w:type="default" r:id="rId9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6B" w:rsidRDefault="00C65E6B" w:rsidP="00FB2E37">
      <w:pPr>
        <w:spacing w:after="0" w:line="240" w:lineRule="auto"/>
      </w:pPr>
      <w:r>
        <w:separator/>
      </w:r>
    </w:p>
  </w:endnote>
  <w:endnote w:type="continuationSeparator" w:id="0">
    <w:p w:rsidR="00C65E6B" w:rsidRDefault="00C65E6B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6B" w:rsidRDefault="00C65E6B" w:rsidP="00FB2E37">
      <w:pPr>
        <w:spacing w:after="0" w:line="240" w:lineRule="auto"/>
      </w:pPr>
      <w:r>
        <w:separator/>
      </w:r>
    </w:p>
  </w:footnote>
  <w:footnote w:type="continuationSeparator" w:id="0">
    <w:p w:rsidR="00C65E6B" w:rsidRDefault="00C65E6B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B" w:rsidRDefault="006649DB" w:rsidP="00183C0F">
    <w:pPr>
      <w:pStyle w:val="a6"/>
    </w:pPr>
  </w:p>
  <w:p w:rsidR="003847AD" w:rsidRDefault="003847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05D"/>
    <w:rsid w:val="00022980"/>
    <w:rsid w:val="00076407"/>
    <w:rsid w:val="000833AF"/>
    <w:rsid w:val="00091EDB"/>
    <w:rsid w:val="000C624A"/>
    <w:rsid w:val="000D022A"/>
    <w:rsid w:val="000D0305"/>
    <w:rsid w:val="000D22E6"/>
    <w:rsid w:val="000E7D17"/>
    <w:rsid w:val="001108A6"/>
    <w:rsid w:val="001119D7"/>
    <w:rsid w:val="00123494"/>
    <w:rsid w:val="0013201F"/>
    <w:rsid w:val="00157630"/>
    <w:rsid w:val="00176E9F"/>
    <w:rsid w:val="00182A45"/>
    <w:rsid w:val="00183C0F"/>
    <w:rsid w:val="00185B94"/>
    <w:rsid w:val="001934A1"/>
    <w:rsid w:val="001A2559"/>
    <w:rsid w:val="001C6C30"/>
    <w:rsid w:val="001E4B94"/>
    <w:rsid w:val="001F22A3"/>
    <w:rsid w:val="0020505D"/>
    <w:rsid w:val="00233793"/>
    <w:rsid w:val="00243419"/>
    <w:rsid w:val="00245154"/>
    <w:rsid w:val="002556AE"/>
    <w:rsid w:val="002716B8"/>
    <w:rsid w:val="00272D2B"/>
    <w:rsid w:val="00276BE7"/>
    <w:rsid w:val="00291BCC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403B1A"/>
    <w:rsid w:val="00415E06"/>
    <w:rsid w:val="004219BD"/>
    <w:rsid w:val="00431592"/>
    <w:rsid w:val="0043777E"/>
    <w:rsid w:val="0044201A"/>
    <w:rsid w:val="00466BCA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2385B"/>
    <w:rsid w:val="00554A83"/>
    <w:rsid w:val="005A5EF8"/>
    <w:rsid w:val="005D192A"/>
    <w:rsid w:val="005F71DE"/>
    <w:rsid w:val="00621DE5"/>
    <w:rsid w:val="006649DB"/>
    <w:rsid w:val="0068522B"/>
    <w:rsid w:val="006A1AAE"/>
    <w:rsid w:val="006D441B"/>
    <w:rsid w:val="0070257F"/>
    <w:rsid w:val="00734053"/>
    <w:rsid w:val="007628B3"/>
    <w:rsid w:val="00797EFB"/>
    <w:rsid w:val="007A5859"/>
    <w:rsid w:val="007F2FDE"/>
    <w:rsid w:val="008374CC"/>
    <w:rsid w:val="008562A0"/>
    <w:rsid w:val="0088346D"/>
    <w:rsid w:val="00886257"/>
    <w:rsid w:val="008B65AE"/>
    <w:rsid w:val="008F2D4E"/>
    <w:rsid w:val="00913118"/>
    <w:rsid w:val="00936E2A"/>
    <w:rsid w:val="00947EA2"/>
    <w:rsid w:val="0095644D"/>
    <w:rsid w:val="0095695C"/>
    <w:rsid w:val="00960846"/>
    <w:rsid w:val="00966611"/>
    <w:rsid w:val="00984B61"/>
    <w:rsid w:val="009A4574"/>
    <w:rsid w:val="009A75EC"/>
    <w:rsid w:val="009D6BF2"/>
    <w:rsid w:val="00A04ABF"/>
    <w:rsid w:val="00A675EC"/>
    <w:rsid w:val="00A74942"/>
    <w:rsid w:val="00A97D29"/>
    <w:rsid w:val="00AC2D01"/>
    <w:rsid w:val="00AF2789"/>
    <w:rsid w:val="00B05A69"/>
    <w:rsid w:val="00B3182E"/>
    <w:rsid w:val="00B41D9D"/>
    <w:rsid w:val="00B73ED7"/>
    <w:rsid w:val="00BA3E15"/>
    <w:rsid w:val="00BC0CE3"/>
    <w:rsid w:val="00BC1FD1"/>
    <w:rsid w:val="00BD3C9D"/>
    <w:rsid w:val="00C11320"/>
    <w:rsid w:val="00C1473F"/>
    <w:rsid w:val="00C65E6B"/>
    <w:rsid w:val="00C6644E"/>
    <w:rsid w:val="00C8421D"/>
    <w:rsid w:val="00C9559D"/>
    <w:rsid w:val="00C95AF7"/>
    <w:rsid w:val="00CD42F7"/>
    <w:rsid w:val="00D07002"/>
    <w:rsid w:val="00D203BC"/>
    <w:rsid w:val="00D3576A"/>
    <w:rsid w:val="00D938CF"/>
    <w:rsid w:val="00D97E93"/>
    <w:rsid w:val="00DA362C"/>
    <w:rsid w:val="00DC6DF1"/>
    <w:rsid w:val="00DD51F9"/>
    <w:rsid w:val="00DD6F50"/>
    <w:rsid w:val="00DF2FCC"/>
    <w:rsid w:val="00DF3C1B"/>
    <w:rsid w:val="00E31B39"/>
    <w:rsid w:val="00E35996"/>
    <w:rsid w:val="00E5426E"/>
    <w:rsid w:val="00E70B82"/>
    <w:rsid w:val="00EB3EB2"/>
    <w:rsid w:val="00EC6F02"/>
    <w:rsid w:val="00ED3E31"/>
    <w:rsid w:val="00EE51A8"/>
    <w:rsid w:val="00EF23C6"/>
    <w:rsid w:val="00F152C1"/>
    <w:rsid w:val="00F5275F"/>
    <w:rsid w:val="00F6194A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link w:val="a5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D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A58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.apsheronsk-om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1262-E32F-4640-AA78-D7D2103D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63</cp:revision>
  <cp:lastPrinted>2018-07-02T09:47:00Z</cp:lastPrinted>
  <dcterms:created xsi:type="dcterms:W3CDTF">2017-01-16T11:47:00Z</dcterms:created>
  <dcterms:modified xsi:type="dcterms:W3CDTF">2023-09-21T11:08:00Z</dcterms:modified>
</cp:coreProperties>
</file>