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Приложение N 1</w:t>
      </w: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к административному регламенту</w:t>
      </w: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исполнения муниципальной функции</w:t>
      </w: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«Осуществление  муниципального</w:t>
      </w: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 xml:space="preserve">жилищного контроля» на территории </w:t>
      </w:r>
    </w:p>
    <w:p w:rsidR="00664D07" w:rsidRPr="0068623B" w:rsidRDefault="00323256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</w:rPr>
        <w:t>Новополянского</w:t>
      </w:r>
      <w:r w:rsidR="00664D07" w:rsidRPr="0068623B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664D07" w:rsidRPr="0068623B" w:rsidRDefault="00664D07" w:rsidP="00664D07">
      <w:pPr>
        <w:shd w:val="clear" w:color="auto" w:fill="FFFFFF"/>
        <w:ind w:firstLine="567"/>
        <w:jc w:val="right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Апшеронского района</w:t>
      </w:r>
    </w:p>
    <w:p w:rsidR="00664D07" w:rsidRPr="0068623B" w:rsidRDefault="00664D07" w:rsidP="00664D07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64D07" w:rsidRPr="0068623B" w:rsidRDefault="00664D07" w:rsidP="00664D07">
      <w:pPr>
        <w:shd w:val="clear" w:color="auto" w:fill="FFFFFF"/>
        <w:ind w:firstLine="567"/>
        <w:jc w:val="right"/>
        <w:rPr>
          <w:i/>
          <w:color w:val="000000"/>
          <w:sz w:val="28"/>
          <w:szCs w:val="28"/>
          <w:lang w:eastAsia="ru-RU"/>
        </w:rPr>
      </w:pPr>
      <w:r w:rsidRPr="0068623B">
        <w:rPr>
          <w:i/>
          <w:color w:val="000000"/>
          <w:sz w:val="28"/>
          <w:szCs w:val="28"/>
          <w:lang w:eastAsia="ru-RU"/>
        </w:rPr>
        <w:t>(типовая форма)</w:t>
      </w:r>
    </w:p>
    <w:p w:rsidR="00664D07" w:rsidRPr="0068623B" w:rsidRDefault="00664D07" w:rsidP="00664D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bookmarkStart w:id="0" w:name="Par568"/>
      <w:bookmarkEnd w:id="0"/>
      <w:r w:rsidRPr="0068623B">
        <w:rPr>
          <w:color w:val="000000"/>
          <w:sz w:val="28"/>
          <w:szCs w:val="28"/>
          <w:lang w:eastAsia="ru-RU"/>
        </w:rPr>
        <w:t>ПРЕДПИСАНИЕ N _____</w:t>
      </w:r>
    </w:p>
    <w:p w:rsidR="00664D07" w:rsidRPr="0068623B" w:rsidRDefault="00664D07" w:rsidP="00664D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об устранении нарушений жилищного законодательства</w:t>
      </w:r>
    </w:p>
    <w:p w:rsidR="00664D07" w:rsidRPr="0068623B" w:rsidRDefault="00664D07" w:rsidP="00664D07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664D07" w:rsidRPr="0068623B" w:rsidRDefault="00664D07" w:rsidP="00664D0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 xml:space="preserve">"___" __________ 20_______ </w:t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  <w:t>_____________________</w:t>
      </w:r>
    </w:p>
    <w:p w:rsidR="00664D07" w:rsidRPr="0068623B" w:rsidRDefault="00664D07" w:rsidP="00664D07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</w:r>
      <w:r w:rsidRPr="0068623B">
        <w:rPr>
          <w:color w:val="000000"/>
          <w:sz w:val="28"/>
          <w:szCs w:val="28"/>
          <w:lang w:eastAsia="ru-RU"/>
        </w:rPr>
        <w:tab/>
        <w:t>(место составления)</w:t>
      </w:r>
    </w:p>
    <w:p w:rsidR="00664D07" w:rsidRPr="0068623B" w:rsidRDefault="00664D07" w:rsidP="00664D0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 xml:space="preserve">На </w:t>
      </w:r>
      <w:r w:rsidRPr="0068623B">
        <w:rPr>
          <w:sz w:val="28"/>
          <w:szCs w:val="28"/>
          <w:lang w:eastAsia="ru-RU"/>
        </w:rPr>
        <w:t>основании пункта 9 статьи 14</w:t>
      </w:r>
      <w:r w:rsidRPr="0068623B">
        <w:rPr>
          <w:color w:val="000000"/>
          <w:sz w:val="28"/>
          <w:szCs w:val="28"/>
          <w:lang w:eastAsia="ru-RU"/>
        </w:rPr>
        <w:t xml:space="preserve"> Жилищного кодекса РФ и акта проведения проверки соблюдения требований законодательства в сфере использования и сохранности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 от _______________ N __________, предписываю:</w:t>
      </w:r>
    </w:p>
    <w:p w:rsidR="00664D07" w:rsidRPr="0068623B" w:rsidRDefault="00664D07" w:rsidP="00664D0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664D07" w:rsidRPr="0068623B" w:rsidRDefault="00664D07" w:rsidP="00664D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(полное и сокращенное наименование проверяемого юридического лица,</w:t>
      </w:r>
    </w:p>
    <w:p w:rsidR="00664D07" w:rsidRPr="0068623B" w:rsidRDefault="00664D07" w:rsidP="00664D07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68623B">
        <w:rPr>
          <w:color w:val="000000"/>
          <w:sz w:val="28"/>
          <w:szCs w:val="28"/>
          <w:lang w:eastAsia="ru-RU"/>
        </w:rPr>
        <w:t>Ф.И.О. индивидуального предпринимателя, которому выдается предписание)</w:t>
      </w:r>
    </w:p>
    <w:p w:rsidR="00664D07" w:rsidRPr="0068623B" w:rsidRDefault="00664D07" w:rsidP="00664D07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"/>
        <w:gridCol w:w="3371"/>
        <w:gridCol w:w="1790"/>
        <w:gridCol w:w="3224"/>
      </w:tblGrid>
      <w:tr w:rsidR="00664D07" w:rsidRPr="00F55CA2" w:rsidTr="00380749">
        <w:tc>
          <w:tcPr>
            <w:tcW w:w="968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N п/п</w:t>
            </w:r>
          </w:p>
        </w:tc>
        <w:tc>
          <w:tcPr>
            <w:tcW w:w="3371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Содержание предписания</w:t>
            </w:r>
          </w:p>
        </w:tc>
        <w:tc>
          <w:tcPr>
            <w:tcW w:w="1790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Срок исполнения</w:t>
            </w:r>
          </w:p>
        </w:tc>
        <w:tc>
          <w:tcPr>
            <w:tcW w:w="3224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Основание (ссылка на нормативный правовой акт)</w:t>
            </w:r>
          </w:p>
        </w:tc>
      </w:tr>
      <w:tr w:rsidR="00664D07" w:rsidRPr="00F55CA2" w:rsidTr="00380749">
        <w:tc>
          <w:tcPr>
            <w:tcW w:w="968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ind w:right="43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1</w:t>
            </w:r>
          </w:p>
        </w:tc>
        <w:tc>
          <w:tcPr>
            <w:tcW w:w="3371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2</w:t>
            </w:r>
          </w:p>
        </w:tc>
        <w:tc>
          <w:tcPr>
            <w:tcW w:w="1790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3</w:t>
            </w:r>
          </w:p>
        </w:tc>
        <w:tc>
          <w:tcPr>
            <w:tcW w:w="3224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4</w:t>
            </w:r>
          </w:p>
        </w:tc>
      </w:tr>
      <w:tr w:rsidR="00664D07" w:rsidRPr="00F55CA2" w:rsidTr="00380749">
        <w:tc>
          <w:tcPr>
            <w:tcW w:w="968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1.</w:t>
            </w:r>
          </w:p>
        </w:tc>
        <w:tc>
          <w:tcPr>
            <w:tcW w:w="3371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3224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  <w:tr w:rsidR="00664D07" w:rsidRPr="00F55CA2" w:rsidTr="00380749">
        <w:tc>
          <w:tcPr>
            <w:tcW w:w="968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F55CA2">
              <w:rPr>
                <w:color w:val="000000"/>
                <w:lang w:eastAsia="ru-RU"/>
              </w:rPr>
              <w:t>2.</w:t>
            </w:r>
          </w:p>
        </w:tc>
        <w:tc>
          <w:tcPr>
            <w:tcW w:w="3371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  <w:tc>
          <w:tcPr>
            <w:tcW w:w="3224" w:type="dxa"/>
            <w:shd w:val="clear" w:color="auto" w:fill="auto"/>
            <w:hideMark/>
          </w:tcPr>
          <w:p w:rsidR="00664D07" w:rsidRPr="00F55CA2" w:rsidRDefault="00664D07" w:rsidP="00380749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</w:p>
        </w:tc>
      </w:tr>
    </w:tbl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Лицо, которому выдано предписание, обязано отправить информацию о выполнении пунктов настоящего предписания в адрес органа муниципального контроля </w:t>
      </w:r>
      <w:r w:rsidR="00323256">
        <w:rPr>
          <w:color w:val="000000"/>
        </w:rPr>
        <w:t>Новополянского</w:t>
      </w:r>
      <w:r w:rsidRPr="00F55CA2">
        <w:rPr>
          <w:color w:val="000000"/>
          <w:lang w:eastAsia="ru-RU"/>
        </w:rPr>
        <w:t xml:space="preserve"> сельского поселения Апшеронского района не позднее чем через 7 дней по истечении срока выполнения соответствующих пунктов предписания.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____________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___________________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Должность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подпись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расшифровка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МП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Предписание получено: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____________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___________________</w:t>
      </w:r>
    </w:p>
    <w:p w:rsidR="00664D07" w:rsidRPr="00F55CA2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Должность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подпись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расшифровка</w:t>
      </w:r>
    </w:p>
    <w:p w:rsidR="00664D07" w:rsidRDefault="00664D07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МП</w:t>
      </w: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23256" w:rsidRDefault="00323256" w:rsidP="00664D07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bookmarkStart w:id="1" w:name="Par628"/>
      <w:bookmarkEnd w:id="1"/>
      <w:r w:rsidRPr="00F55CA2">
        <w:rPr>
          <w:color w:val="000000"/>
          <w:lang w:eastAsia="ru-RU"/>
        </w:rPr>
        <w:t>Приложение N 2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к административному регламенту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исполнения муниципальной функции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«Осуществление  муниципального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жилищного контроля» на территории </w:t>
      </w:r>
    </w:p>
    <w:p w:rsidR="00664D07" w:rsidRPr="00F55CA2" w:rsidRDefault="00323256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>
        <w:rPr>
          <w:color w:val="000000"/>
        </w:rPr>
        <w:t>Новополянского</w:t>
      </w:r>
      <w:r w:rsidR="00664D07" w:rsidRPr="00F55CA2">
        <w:rPr>
          <w:color w:val="000000"/>
          <w:lang w:eastAsia="ru-RU"/>
        </w:rPr>
        <w:t xml:space="preserve"> сельского поселения</w:t>
      </w:r>
    </w:p>
    <w:p w:rsidR="00664D07" w:rsidRPr="00F55CA2" w:rsidRDefault="00664D07" w:rsidP="00323256">
      <w:pPr>
        <w:shd w:val="clear" w:color="auto" w:fill="FFFFFF"/>
        <w:ind w:left="538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Апшеронского района</w:t>
      </w:r>
    </w:p>
    <w:p w:rsidR="00664D07" w:rsidRPr="00F55CA2" w:rsidRDefault="00664D07" w:rsidP="00664D07">
      <w:pPr>
        <w:shd w:val="clear" w:color="auto" w:fill="FFFFFF"/>
        <w:jc w:val="right"/>
        <w:rPr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jc w:val="right"/>
        <w:rPr>
          <w:i/>
          <w:color w:val="000000"/>
          <w:lang w:eastAsia="ru-RU"/>
        </w:rPr>
      </w:pPr>
      <w:r w:rsidRPr="00F55CA2">
        <w:rPr>
          <w:i/>
          <w:color w:val="000000"/>
          <w:lang w:eastAsia="ru-RU"/>
        </w:rPr>
        <w:t>(типовая форма)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i/>
          <w:color w:val="000000"/>
          <w:lang w:eastAsia="ru-RU"/>
        </w:rPr>
      </w:pPr>
      <w:r w:rsidRPr="00F55CA2">
        <w:rPr>
          <w:i/>
          <w:color w:val="000000"/>
          <w:lang w:eastAsia="ru-RU"/>
        </w:rPr>
        <w:t>(наименование органа муниципального контроля)</w:t>
      </w:r>
    </w:p>
    <w:p w:rsidR="00664D07" w:rsidRPr="00F55CA2" w:rsidRDefault="00664D07" w:rsidP="00664D07">
      <w:pPr>
        <w:shd w:val="clear" w:color="auto" w:fill="FFFFFF"/>
        <w:jc w:val="center"/>
        <w:rPr>
          <w:i/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</w:t>
      </w:r>
      <w:r w:rsidRPr="00F55CA2">
        <w:rPr>
          <w:color w:val="000000"/>
          <w:lang w:eastAsia="ru-RU"/>
        </w:rPr>
        <w:tab/>
        <w:t xml:space="preserve">            </w:t>
      </w:r>
      <w:r w:rsidRPr="00F55CA2">
        <w:rPr>
          <w:color w:val="000000"/>
          <w:lang w:eastAsia="ru-RU"/>
        </w:rPr>
        <w:tab/>
        <w:t>"___" ____________ 20__ г.</w:t>
      </w:r>
    </w:p>
    <w:p w:rsidR="00664D07" w:rsidRPr="00F55CA2" w:rsidRDefault="00664D07" w:rsidP="00664D07">
      <w:pPr>
        <w:shd w:val="clear" w:color="auto" w:fill="FFFFFF"/>
        <w:jc w:val="both"/>
        <w:rPr>
          <w:i/>
          <w:color w:val="000000"/>
          <w:lang w:eastAsia="ru-RU"/>
        </w:rPr>
      </w:pPr>
      <w:r w:rsidRPr="00F55CA2">
        <w:rPr>
          <w:i/>
          <w:color w:val="000000"/>
          <w:lang w:eastAsia="ru-RU"/>
        </w:rPr>
        <w:tab/>
        <w:t xml:space="preserve">(место составления акта) </w:t>
      </w:r>
    </w:p>
    <w:p w:rsidR="00664D07" w:rsidRPr="00F55CA2" w:rsidRDefault="00664D07" w:rsidP="00664D07">
      <w:pPr>
        <w:shd w:val="clear" w:color="auto" w:fill="FFFFFF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i/>
          <w:color w:val="000000"/>
          <w:lang w:eastAsia="ru-RU"/>
        </w:rPr>
      </w:pPr>
      <w:r w:rsidRPr="00F55CA2">
        <w:rPr>
          <w:i/>
          <w:color w:val="000000"/>
          <w:lang w:eastAsia="ru-RU"/>
        </w:rPr>
        <w:tab/>
        <w:t>(время составления акта)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bookmarkStart w:id="2" w:name="Par919"/>
      <w:bookmarkEnd w:id="2"/>
      <w:r w:rsidRPr="00F55CA2">
        <w:rPr>
          <w:color w:val="000000"/>
          <w:lang w:eastAsia="ru-RU"/>
        </w:rPr>
        <w:t>Акт проверки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органом муниципального контроля физического лица N 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По адресу/адресам: 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 xml:space="preserve"> (место проведения проверки)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На основании: 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(вид документа с указанием реквизитов (номер, дата))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была проведена 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(плановая/внеплановая, документарная/выездная)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проверка в отношении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(фамилия, имя, отчество)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Дата и время проведения проверки: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"___" _________ 20__ г.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с ___ час. ___ мин. до ___ час.  мин.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Ознакомлен: 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(фамилия, имя, отчество)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С копией распоряжения о проведении проверки ознакомлен(ы) (заполняется при проведении выездной проверки):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(фамилии, инициалы, подпись, дата, время)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Дата и номер решения прокурора (его заместителя) о согласовании проведения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проверки:___________________________________________________________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(заполняется в случае необходимости согласования проверки с органами прокуратуры)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Лицо(а), проводившее проверку: 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(фамилия, имя, отчество (последнее - при наличии), должность должностного лица 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lastRenderedPageBreak/>
        <w:t>При проведении проверки присутствовали: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(фамилии, имена, отчества присутствовавших при проведении мероприятий по проверке)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В ходе проведения проверки: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(с указанием характера нарушений; лиц, допустивших нарушения)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нарушений не выявлено 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__________________________________________________________________________________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_____________________</w:t>
      </w:r>
      <w:r w:rsidRPr="00F55CA2">
        <w:rPr>
          <w:color w:val="000000"/>
          <w:lang w:eastAsia="ru-RU"/>
        </w:rPr>
        <w:tab/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(подпись проверяющего)</w:t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</w:r>
      <w:r w:rsidRPr="00F55CA2">
        <w:rPr>
          <w:color w:val="000000"/>
          <w:lang w:eastAsia="ru-RU"/>
        </w:rPr>
        <w:tab/>
        <w:t>(подпись проверяемого)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Прилагаемые к акту документы: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Подписи лиц, проводивших проверку: 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С актом проверки ознакомлен</w:t>
      </w:r>
      <w:r w:rsidR="00323256">
        <w:rPr>
          <w:color w:val="000000"/>
          <w:lang w:eastAsia="ru-RU"/>
        </w:rPr>
        <w:t xml:space="preserve"> </w:t>
      </w:r>
      <w:r w:rsidRPr="00F55CA2">
        <w:rPr>
          <w:color w:val="000000"/>
          <w:lang w:eastAsia="ru-RU"/>
        </w:rPr>
        <w:t>(а), копию акта со всеми приложениями получил(а):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(фамилия, имя, отчество проверяемого)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"___" __________ 20__ г.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_______________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ab/>
        <w:t>(подпись)</w:t>
      </w:r>
    </w:p>
    <w:p w:rsidR="00664D07" w:rsidRPr="00F55CA2" w:rsidRDefault="00664D07" w:rsidP="00664D07">
      <w:pPr>
        <w:shd w:val="clear" w:color="auto" w:fill="FFFFFF"/>
        <w:jc w:val="both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Пометка об отказе от ознакомления с актом проверки: ____________________________________________________________________</w:t>
      </w:r>
    </w:p>
    <w:p w:rsidR="00664D07" w:rsidRPr="00F55CA2" w:rsidRDefault="00664D07" w:rsidP="00664D07">
      <w:pPr>
        <w:shd w:val="clear" w:color="auto" w:fill="FFFFFF"/>
        <w:jc w:val="center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(подпись уполномоченного должностного лица (лиц), проводившего проверку)</w:t>
      </w: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8623B" w:rsidRDefault="0068623B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8623B" w:rsidRPr="00F55CA2" w:rsidRDefault="0068623B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outlineLvl w:val="0"/>
      </w:pPr>
    </w:p>
    <w:p w:rsidR="00664D07" w:rsidRPr="00F55CA2" w:rsidRDefault="00664D07" w:rsidP="00323256">
      <w:pPr>
        <w:widowControl w:val="0"/>
        <w:autoSpaceDE w:val="0"/>
        <w:autoSpaceDN w:val="0"/>
        <w:adjustRightInd w:val="0"/>
        <w:ind w:firstLine="567"/>
        <w:jc w:val="right"/>
        <w:outlineLvl w:val="0"/>
      </w:pPr>
      <w:r w:rsidRPr="00F55CA2">
        <w:t>Приложение № 3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к административному регламенту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исполнения муниципальной функции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«Осуществление  муниципального</w:t>
      </w:r>
    </w:p>
    <w:p w:rsidR="00664D07" w:rsidRPr="00F55CA2" w:rsidRDefault="00664D07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 xml:space="preserve">жилищного контроля» на территории </w:t>
      </w:r>
    </w:p>
    <w:p w:rsidR="00664D07" w:rsidRPr="00F55CA2" w:rsidRDefault="00323256" w:rsidP="00323256">
      <w:pPr>
        <w:shd w:val="clear" w:color="auto" w:fill="FFFFFF"/>
        <w:ind w:firstLine="567"/>
        <w:jc w:val="right"/>
        <w:rPr>
          <w:color w:val="000000"/>
          <w:lang w:eastAsia="ru-RU"/>
        </w:rPr>
      </w:pPr>
      <w:r>
        <w:rPr>
          <w:color w:val="000000"/>
        </w:rPr>
        <w:t>Новополянского</w:t>
      </w:r>
      <w:r w:rsidR="00664D07" w:rsidRPr="00F55CA2">
        <w:rPr>
          <w:color w:val="000000"/>
          <w:lang w:eastAsia="ru-RU"/>
        </w:rPr>
        <w:t xml:space="preserve"> сельского поселения</w:t>
      </w:r>
    </w:p>
    <w:p w:rsidR="00664D07" w:rsidRDefault="00664D07" w:rsidP="00323256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lang w:eastAsia="ru-RU"/>
        </w:rPr>
      </w:pPr>
      <w:r w:rsidRPr="00F55CA2">
        <w:rPr>
          <w:color w:val="000000"/>
          <w:lang w:eastAsia="ru-RU"/>
        </w:rPr>
        <w:t>Апшеронского района</w:t>
      </w:r>
    </w:p>
    <w:p w:rsidR="00323256" w:rsidRPr="00F55CA2" w:rsidRDefault="00323256" w:rsidP="00323256">
      <w:pPr>
        <w:widowControl w:val="0"/>
        <w:autoSpaceDE w:val="0"/>
        <w:autoSpaceDN w:val="0"/>
        <w:adjustRightInd w:val="0"/>
        <w:ind w:firstLine="567"/>
        <w:jc w:val="right"/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55CA2">
        <w:rPr>
          <w:bCs/>
        </w:rPr>
        <w:t>Блок-схема</w:t>
      </w: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55CA2">
        <w:rPr>
          <w:bCs/>
        </w:rPr>
        <w:t>исполнения муниципальной функции</w:t>
      </w: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4D07" w:rsidRPr="00F55CA2" w:rsidTr="00380749">
        <w:tc>
          <w:tcPr>
            <w:tcW w:w="9571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5CA2">
              <w:t>Подготовка годового плана проведения плановых проверок.</w:t>
            </w: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4D07" w:rsidRPr="00F55CA2" w:rsidTr="00380749">
        <w:tc>
          <w:tcPr>
            <w:tcW w:w="4785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Проведение плановой проверки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Организация внеплановой проверки</w:t>
            </w: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4D07" w:rsidRPr="00F55CA2" w:rsidTr="00380749">
        <w:tc>
          <w:tcPr>
            <w:tcW w:w="4785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Проведение плановой и внеплановой проверки (субъекта малого предпринимательства</w:t>
            </w: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 xml:space="preserve">50 часов, малое предприятие, 15часов) </w:t>
            </w:r>
          </w:p>
        </w:tc>
        <w:tc>
          <w:tcPr>
            <w:tcW w:w="4786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Проведение внеплановой проверки</w:t>
            </w: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Срок – 20 дней</w:t>
            </w:r>
          </w:p>
        </w:tc>
      </w:tr>
    </w:tbl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4D07" w:rsidRPr="00F55CA2" w:rsidRDefault="00664D07" w:rsidP="00664D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4D07" w:rsidRPr="00F55CA2" w:rsidTr="00380749">
        <w:tc>
          <w:tcPr>
            <w:tcW w:w="9571" w:type="dxa"/>
          </w:tcPr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Оформление результатов проверки</w:t>
            </w: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4D07" w:rsidRPr="00F55CA2" w:rsidRDefault="00664D07" w:rsidP="003807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5CA2">
              <w:rPr>
                <w:bCs/>
              </w:rPr>
              <w:t>Срок – 5 дней</w:t>
            </w:r>
          </w:p>
        </w:tc>
      </w:tr>
    </w:tbl>
    <w:p w:rsidR="00664D07" w:rsidRPr="00F55CA2" w:rsidRDefault="00664D07" w:rsidP="00664D07">
      <w:pPr>
        <w:widowControl w:val="0"/>
        <w:autoSpaceDE w:val="0"/>
        <w:autoSpaceDN w:val="0"/>
        <w:adjustRightInd w:val="0"/>
        <w:ind w:firstLine="567"/>
        <w:rPr>
          <w:bCs/>
        </w:rPr>
      </w:pPr>
    </w:p>
    <w:p w:rsidR="00664D07" w:rsidRPr="00F55CA2" w:rsidRDefault="00664D07" w:rsidP="00323256">
      <w:pPr>
        <w:widowControl w:val="0"/>
        <w:autoSpaceDE w:val="0"/>
        <w:autoSpaceDN w:val="0"/>
        <w:adjustRightInd w:val="0"/>
      </w:pPr>
    </w:p>
    <w:p w:rsidR="00323256" w:rsidRDefault="00664D07" w:rsidP="00664D07">
      <w:pPr>
        <w:jc w:val="both"/>
      </w:pPr>
      <w:r w:rsidRPr="00F55CA2">
        <w:t xml:space="preserve">Глава </w:t>
      </w:r>
      <w:r w:rsidR="00323256">
        <w:rPr>
          <w:color w:val="000000"/>
        </w:rPr>
        <w:t>Новополянского</w:t>
      </w:r>
      <w:r w:rsidRPr="00F55CA2">
        <w:t xml:space="preserve"> сельского </w:t>
      </w:r>
    </w:p>
    <w:p w:rsidR="00664D07" w:rsidRPr="00F55CA2" w:rsidRDefault="00664D07" w:rsidP="00664D07">
      <w:pPr>
        <w:jc w:val="both"/>
      </w:pPr>
      <w:r w:rsidRPr="00F55CA2">
        <w:t xml:space="preserve">поселения Апшеронского района                                          </w:t>
      </w:r>
      <w:r w:rsidR="00323256">
        <w:t xml:space="preserve">             </w:t>
      </w:r>
      <w:r w:rsidRPr="00F55CA2">
        <w:t xml:space="preserve">                        </w:t>
      </w:r>
      <w:r w:rsidR="00323256">
        <w:t>А.В. Кусакин</w:t>
      </w:r>
    </w:p>
    <w:p w:rsidR="00664D07" w:rsidRPr="00F55CA2" w:rsidRDefault="00664D07" w:rsidP="00664D07">
      <w:pPr>
        <w:shd w:val="clear" w:color="auto" w:fill="FFFFFF"/>
        <w:ind w:firstLine="567"/>
        <w:jc w:val="both"/>
        <w:rPr>
          <w:color w:val="000000"/>
          <w:lang w:eastAsia="ru-RU"/>
        </w:rPr>
      </w:pPr>
    </w:p>
    <w:p w:rsidR="00664D07" w:rsidRPr="000D5576" w:rsidRDefault="00664D07" w:rsidP="00664D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07" w:rsidRDefault="00664D07"/>
    <w:sectPr w:rsidR="00664D07" w:rsidSect="0068623B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73" w:rsidRDefault="00D86273" w:rsidP="00126A21">
      <w:r>
        <w:separator/>
      </w:r>
    </w:p>
  </w:endnote>
  <w:endnote w:type="continuationSeparator" w:id="1">
    <w:p w:rsidR="00D86273" w:rsidRDefault="00D86273" w:rsidP="0012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73" w:rsidRDefault="00D86273" w:rsidP="00126A21">
      <w:r>
        <w:separator/>
      </w:r>
    </w:p>
  </w:footnote>
  <w:footnote w:type="continuationSeparator" w:id="1">
    <w:p w:rsidR="00D86273" w:rsidRDefault="00D86273" w:rsidP="0012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A21"/>
    <w:rsid w:val="00005F7A"/>
    <w:rsid w:val="00065E86"/>
    <w:rsid w:val="00074C5F"/>
    <w:rsid w:val="000F2CC8"/>
    <w:rsid w:val="00126A21"/>
    <w:rsid w:val="00323256"/>
    <w:rsid w:val="00380749"/>
    <w:rsid w:val="00536E1A"/>
    <w:rsid w:val="005A60F7"/>
    <w:rsid w:val="005D25D5"/>
    <w:rsid w:val="00664D07"/>
    <w:rsid w:val="0068623B"/>
    <w:rsid w:val="006D31B7"/>
    <w:rsid w:val="00892235"/>
    <w:rsid w:val="008D46BE"/>
    <w:rsid w:val="00A33BBA"/>
    <w:rsid w:val="00AE60A7"/>
    <w:rsid w:val="00B321AC"/>
    <w:rsid w:val="00BD765A"/>
    <w:rsid w:val="00D24920"/>
    <w:rsid w:val="00D8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6A21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A21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3">
    <w:name w:val="No Spacing"/>
    <w:uiPriority w:val="1"/>
    <w:qFormat/>
    <w:rsid w:val="00126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1"/>
    <w:locked/>
    <w:rsid w:val="00126A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26A21"/>
    <w:pPr>
      <w:widowControl w:val="0"/>
      <w:shd w:val="clear" w:color="auto" w:fill="FFFFFF"/>
      <w:suppressAutoHyphens w:val="0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126A2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6A21"/>
    <w:pPr>
      <w:widowControl w:val="0"/>
      <w:shd w:val="clear" w:color="auto" w:fill="FFFFFF"/>
      <w:suppressAutoHyphens w:val="0"/>
      <w:spacing w:before="6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yle4">
    <w:name w:val="Style4"/>
    <w:basedOn w:val="a"/>
    <w:uiPriority w:val="99"/>
    <w:rsid w:val="00126A21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A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A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26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26A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126A21"/>
  </w:style>
  <w:style w:type="paragraph" w:customStyle="1" w:styleId="western">
    <w:name w:val="western"/>
    <w:basedOn w:val="a"/>
    <w:rsid w:val="00664D0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unhideWhenUsed/>
    <w:rsid w:val="00664D07"/>
    <w:rPr>
      <w:color w:val="0000FF"/>
      <w:u w:val="single"/>
    </w:rPr>
  </w:style>
  <w:style w:type="paragraph" w:customStyle="1" w:styleId="ConsPlusNormal">
    <w:name w:val="ConsPlusNormal"/>
    <w:link w:val="ConsPlusNormal0"/>
    <w:rsid w:val="00664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4D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п. Новые Поляны</vt:lpstr>
      <vt:lpstr>Об утверждении административного регламента исполнения муниципальной функции «Ос</vt:lpstr>
      <vt:lpstr>1. Утвердить административный регламент исполнения муниципальной функции «Осущес</vt:lpstr>
      <vt:lpstr>2. Постановление администрации Новополянского сельского поселения Апшеронского р</vt:lpstr>
      <vt:lpstr>исполнения муниципальной функции «Осуществление муниципального жилищного контрол</vt:lpstr>
    </vt:vector>
  </TitlesOfParts>
  <Company>Reanimator Extreme Edition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HP</cp:lastModifiedBy>
  <cp:revision>2</cp:revision>
  <cp:lastPrinted>2019-10-14T08:38:00Z</cp:lastPrinted>
  <dcterms:created xsi:type="dcterms:W3CDTF">2019-11-05T10:27:00Z</dcterms:created>
  <dcterms:modified xsi:type="dcterms:W3CDTF">2019-11-05T10:27:00Z</dcterms:modified>
</cp:coreProperties>
</file>